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54" w:rsidRPr="00331976" w:rsidRDefault="000D5B54">
      <w:pPr>
        <w:rPr>
          <w:rFonts w:ascii="Century Gothic" w:hAnsi="Century Gothic"/>
          <w:sz w:val="72"/>
        </w:rPr>
      </w:pPr>
      <w:r w:rsidRPr="00331976">
        <w:rPr>
          <w:rFonts w:ascii="Century Gothic" w:hAnsi="Century Gothic"/>
          <w:sz w:val="72"/>
        </w:rPr>
        <w:t xml:space="preserve">THE </w:t>
      </w:r>
      <w:r w:rsidRPr="00331976">
        <w:rPr>
          <w:rFonts w:ascii="Century Gothic" w:hAnsi="Century Gothic"/>
          <w:b/>
          <w:sz w:val="72"/>
        </w:rPr>
        <w:t>GOLDEN</w:t>
      </w:r>
      <w:r w:rsidRPr="00331976">
        <w:rPr>
          <w:rFonts w:ascii="Century Gothic" w:hAnsi="Century Gothic"/>
          <w:sz w:val="72"/>
        </w:rPr>
        <w:t xml:space="preserve"> AGE</w:t>
      </w:r>
    </w:p>
    <w:p w:rsidR="00331976" w:rsidRDefault="00331976">
      <w:pPr>
        <w:rPr>
          <w:rFonts w:ascii="Century Gothic" w:hAnsi="Century Gothic"/>
        </w:rPr>
      </w:pPr>
    </w:p>
    <w:p w:rsidR="00331976" w:rsidRPr="00331976" w:rsidRDefault="00331976" w:rsidP="00331976">
      <w:pPr>
        <w:jc w:val="right"/>
        <w:rPr>
          <w:rFonts w:ascii="Century Gothic" w:hAnsi="Century Gothic"/>
          <w:sz w:val="20"/>
        </w:rPr>
      </w:pPr>
      <w:r w:rsidRPr="00331976">
        <w:rPr>
          <w:rFonts w:ascii="Century Gothic" w:hAnsi="Century Gothic"/>
          <w:sz w:val="20"/>
        </w:rPr>
        <w:t xml:space="preserve">PRODUCTION, STYLING AND PHOTOGRAPHY </w:t>
      </w:r>
      <w:r w:rsidRPr="00331976">
        <w:rPr>
          <w:rFonts w:ascii="Century Gothic" w:hAnsi="Century Gothic"/>
          <w:b/>
          <w:sz w:val="20"/>
        </w:rPr>
        <w:t>IN GOOD COMPANY</w:t>
      </w:r>
    </w:p>
    <w:p w:rsidR="00331976" w:rsidRDefault="00331976" w:rsidP="00331976">
      <w:pPr>
        <w:jc w:val="right"/>
        <w:rPr>
          <w:rFonts w:ascii="Century Gothic" w:hAnsi="Century Gothic"/>
          <w:sz w:val="20"/>
        </w:rPr>
      </w:pPr>
      <w:r w:rsidRPr="00331976">
        <w:rPr>
          <w:rFonts w:ascii="Century Gothic" w:hAnsi="Century Gothic"/>
          <w:sz w:val="20"/>
        </w:rPr>
        <w:t>www.ingoodcompany.co.za</w:t>
      </w:r>
    </w:p>
    <w:p w:rsidR="00331976" w:rsidRDefault="00331976" w:rsidP="00331976">
      <w:pPr>
        <w:jc w:val="right"/>
        <w:rPr>
          <w:rFonts w:ascii="Century Gothic" w:hAnsi="Century Gothic"/>
          <w:sz w:val="20"/>
        </w:rPr>
      </w:pPr>
    </w:p>
    <w:p w:rsidR="00331976" w:rsidRDefault="00331976" w:rsidP="00331976">
      <w:pPr>
        <w:jc w:val="right"/>
        <w:rPr>
          <w:rFonts w:ascii="Century Gothic" w:hAnsi="Century Gothic"/>
          <w:sz w:val="20"/>
        </w:rPr>
      </w:pPr>
      <w:r>
        <w:rPr>
          <w:rFonts w:ascii="Century Gothic" w:hAnsi="Century Gothic"/>
          <w:sz w:val="20"/>
        </w:rPr>
        <w:t xml:space="preserve">PRINTABLES BY AMANDA FROM </w:t>
      </w:r>
      <w:r w:rsidRPr="00331976">
        <w:rPr>
          <w:rFonts w:ascii="Century Gothic" w:hAnsi="Century Gothic"/>
          <w:b/>
          <w:sz w:val="20"/>
        </w:rPr>
        <w:t>SILVERGATE DESIGN</w:t>
      </w:r>
    </w:p>
    <w:p w:rsidR="00331976" w:rsidRDefault="00331976" w:rsidP="00331976">
      <w:pPr>
        <w:jc w:val="right"/>
        <w:rPr>
          <w:rFonts w:ascii="Century Gothic" w:hAnsi="Century Gothic"/>
          <w:sz w:val="20"/>
        </w:rPr>
      </w:pPr>
      <w:r w:rsidRPr="00331976">
        <w:rPr>
          <w:rFonts w:ascii="Century Gothic" w:hAnsi="Century Gothic"/>
          <w:sz w:val="20"/>
        </w:rPr>
        <w:t>www.silvergate</w:t>
      </w:r>
      <w:r>
        <w:rPr>
          <w:rFonts w:ascii="Century Gothic" w:hAnsi="Century Gothic"/>
          <w:sz w:val="20"/>
        </w:rPr>
        <w:t>.design</w:t>
      </w:r>
    </w:p>
    <w:p w:rsidR="00331976" w:rsidRDefault="00331976" w:rsidP="00331976">
      <w:pPr>
        <w:jc w:val="right"/>
        <w:rPr>
          <w:rFonts w:ascii="Century Gothic" w:hAnsi="Century Gothic"/>
          <w:sz w:val="20"/>
        </w:rPr>
      </w:pPr>
    </w:p>
    <w:p w:rsidR="00331976" w:rsidRPr="00331976" w:rsidRDefault="00331976" w:rsidP="00331976">
      <w:pPr>
        <w:jc w:val="right"/>
        <w:rPr>
          <w:rFonts w:ascii="Century Gothic" w:hAnsi="Century Gothic"/>
          <w:sz w:val="20"/>
        </w:rPr>
      </w:pPr>
      <w:r>
        <w:rPr>
          <w:rFonts w:ascii="Century Gothic" w:hAnsi="Century Gothic"/>
          <w:sz w:val="20"/>
        </w:rPr>
        <w:t xml:space="preserve">KHAKI AND GOLD PARTYWARE </w:t>
      </w:r>
      <w:r w:rsidRPr="00331976">
        <w:rPr>
          <w:rFonts w:ascii="Century Gothic" w:hAnsi="Century Gothic"/>
          <w:b/>
          <w:sz w:val="20"/>
        </w:rPr>
        <w:t>GINGER RAY</w:t>
      </w:r>
    </w:p>
    <w:p w:rsidR="00331976" w:rsidRPr="00331976" w:rsidRDefault="00331976" w:rsidP="00331976">
      <w:pPr>
        <w:jc w:val="right"/>
        <w:rPr>
          <w:rFonts w:ascii="Century Gothic" w:hAnsi="Century Gothic"/>
          <w:sz w:val="20"/>
        </w:rPr>
      </w:pPr>
      <w:r>
        <w:rPr>
          <w:rFonts w:ascii="Century Gothic" w:hAnsi="Century Gothic"/>
          <w:sz w:val="20"/>
        </w:rPr>
        <w:t>www.gingerray.co.za</w:t>
      </w:r>
    </w:p>
    <w:p w:rsidR="003D233F" w:rsidRDefault="003D233F">
      <w:pPr>
        <w:rPr>
          <w:rFonts w:ascii="Century Gothic" w:hAnsi="Century Gothic"/>
        </w:rPr>
      </w:pPr>
    </w:p>
    <w:p w:rsidR="003D233F" w:rsidRPr="00331976" w:rsidRDefault="003D233F" w:rsidP="00331976">
      <w:pPr>
        <w:jc w:val="both"/>
        <w:rPr>
          <w:rFonts w:ascii="Century Gothic" w:hAnsi="Century Gothic"/>
          <w:sz w:val="28"/>
        </w:rPr>
      </w:pPr>
      <w:r w:rsidRPr="00331976">
        <w:rPr>
          <w:rFonts w:ascii="Century Gothic" w:hAnsi="Century Gothic"/>
          <w:sz w:val="28"/>
        </w:rPr>
        <w:t>Take a step back in time and</w:t>
      </w:r>
      <w:r w:rsidR="00331976" w:rsidRPr="00331976">
        <w:rPr>
          <w:rFonts w:ascii="Century Gothic" w:hAnsi="Century Gothic"/>
          <w:sz w:val="28"/>
        </w:rPr>
        <w:t xml:space="preserve"> welcome your guests to the</w:t>
      </w:r>
      <w:r w:rsidRPr="00331976">
        <w:rPr>
          <w:rFonts w:ascii="Century Gothic" w:hAnsi="Century Gothic"/>
          <w:sz w:val="28"/>
        </w:rPr>
        <w:t xml:space="preserve"> wine</w:t>
      </w:r>
      <w:r w:rsidR="00331976" w:rsidRPr="00331976">
        <w:rPr>
          <w:rFonts w:ascii="Century Gothic" w:hAnsi="Century Gothic"/>
          <w:sz w:val="28"/>
        </w:rPr>
        <w:t xml:space="preserve"> </w:t>
      </w:r>
      <w:r w:rsidRPr="00331976">
        <w:rPr>
          <w:rFonts w:ascii="Century Gothic" w:hAnsi="Century Gothic"/>
          <w:sz w:val="28"/>
        </w:rPr>
        <w:t xml:space="preserve">lands by creating an atmosphere along Dutch heritage lines that is equally charming as it is </w:t>
      </w:r>
      <w:r w:rsidR="00331976" w:rsidRPr="00331976">
        <w:rPr>
          <w:rFonts w:ascii="Century Gothic" w:hAnsi="Century Gothic"/>
          <w:sz w:val="28"/>
        </w:rPr>
        <w:t>surprisingly</w:t>
      </w:r>
      <w:r w:rsidRPr="00331976">
        <w:rPr>
          <w:rFonts w:ascii="Century Gothic" w:hAnsi="Century Gothic"/>
          <w:sz w:val="28"/>
        </w:rPr>
        <w:t xml:space="preserve"> contemporary. From tables fielding rows and rows of tulips to a </w:t>
      </w:r>
      <w:r w:rsidR="00331976" w:rsidRPr="00331976">
        <w:rPr>
          <w:rFonts w:ascii="Century Gothic" w:hAnsi="Century Gothic"/>
          <w:sz w:val="28"/>
        </w:rPr>
        <w:t>specialty</w:t>
      </w:r>
      <w:r w:rsidRPr="00331976">
        <w:rPr>
          <w:rFonts w:ascii="Century Gothic" w:hAnsi="Century Gothic"/>
          <w:sz w:val="28"/>
        </w:rPr>
        <w:t xml:space="preserve"> Gin bar alluding to the original creators of the classic drink; your guests are sure to feel </w:t>
      </w:r>
    </w:p>
    <w:p w:rsidR="004523F2" w:rsidRDefault="004523F2">
      <w:pPr>
        <w:rPr>
          <w:rFonts w:ascii="Century Gothic" w:hAnsi="Century Gothic"/>
          <w:b/>
        </w:rPr>
      </w:pPr>
    </w:p>
    <w:p w:rsidR="006175F2" w:rsidRPr="000D5B54" w:rsidRDefault="006175F2">
      <w:pPr>
        <w:rPr>
          <w:rFonts w:ascii="Century Gothic" w:hAnsi="Century Gothic"/>
          <w:b/>
        </w:rPr>
      </w:pPr>
      <w:r w:rsidRPr="000D5B54">
        <w:rPr>
          <w:rFonts w:ascii="Century Gothic" w:hAnsi="Century Gothic"/>
          <w:b/>
        </w:rPr>
        <w:t>BLANK CANVAS</w:t>
      </w:r>
    </w:p>
    <w:p w:rsidR="006175F2" w:rsidRPr="00FB5FBE" w:rsidRDefault="006175F2">
      <w:pPr>
        <w:rPr>
          <w:rFonts w:ascii="Century Gothic" w:hAnsi="Century Gothic"/>
        </w:rPr>
      </w:pPr>
      <w:r w:rsidRPr="00FB5FBE">
        <w:rPr>
          <w:rFonts w:ascii="Century Gothic" w:hAnsi="Century Gothic"/>
        </w:rPr>
        <w:t xml:space="preserve">Plain textured khaki paper combines with gold-foiled letter printing to create a wedding stationery suite </w:t>
      </w:r>
      <w:r w:rsidR="003D233F">
        <w:rPr>
          <w:rFonts w:ascii="Century Gothic" w:hAnsi="Century Gothic"/>
        </w:rPr>
        <w:t>that starts</w:t>
      </w:r>
      <w:r w:rsidRPr="00FB5FBE">
        <w:rPr>
          <w:rFonts w:ascii="Century Gothic" w:hAnsi="Century Gothic"/>
        </w:rPr>
        <w:t xml:space="preserve"> off like a blank canvas but already hints at a day filled with a bit of shine.</w:t>
      </w:r>
    </w:p>
    <w:p w:rsidR="006175F2" w:rsidRPr="00FB5FBE" w:rsidRDefault="006175F2">
      <w:pPr>
        <w:rPr>
          <w:rFonts w:ascii="Century Gothic" w:hAnsi="Century Gothic"/>
        </w:rPr>
      </w:pPr>
    </w:p>
    <w:p w:rsidR="006175F2" w:rsidRPr="000D5B54" w:rsidRDefault="006175F2">
      <w:pPr>
        <w:rPr>
          <w:rFonts w:ascii="Century Gothic" w:hAnsi="Century Gothic"/>
          <w:b/>
        </w:rPr>
      </w:pPr>
      <w:r w:rsidRPr="000D5B54">
        <w:rPr>
          <w:rFonts w:ascii="Century Gothic" w:hAnsi="Century Gothic"/>
          <w:b/>
        </w:rPr>
        <w:t>DRINK MORE GIN</w:t>
      </w:r>
    </w:p>
    <w:p w:rsidR="006175F2" w:rsidRPr="00FB5FBE" w:rsidRDefault="006175F2">
      <w:pPr>
        <w:rPr>
          <w:rFonts w:ascii="Century Gothic" w:hAnsi="Century Gothic"/>
        </w:rPr>
      </w:pPr>
      <w:r w:rsidRPr="00FB5FBE">
        <w:rPr>
          <w:rFonts w:ascii="Century Gothic" w:hAnsi="Century Gothic"/>
        </w:rPr>
        <w:t xml:space="preserve">Raise your bar by offering a signature drink to your guests. Here our tipple of choice was Gin and its versatility allows </w:t>
      </w:r>
      <w:r w:rsidR="003D233F">
        <w:rPr>
          <w:rFonts w:ascii="Century Gothic" w:hAnsi="Century Gothic"/>
        </w:rPr>
        <w:t>for allsorts of cocktails. O</w:t>
      </w:r>
      <w:r w:rsidRPr="00FB5FBE">
        <w:rPr>
          <w:rFonts w:ascii="Century Gothic" w:hAnsi="Century Gothic"/>
        </w:rPr>
        <w:t>ur free printable poster will quickly send the message to your guests to get in on the action.</w:t>
      </w:r>
    </w:p>
    <w:p w:rsidR="006175F2" w:rsidRPr="00FB5FBE" w:rsidRDefault="006175F2">
      <w:pPr>
        <w:rPr>
          <w:rFonts w:ascii="Century Gothic" w:hAnsi="Century Gothic"/>
        </w:rPr>
      </w:pPr>
    </w:p>
    <w:p w:rsidR="006175F2" w:rsidRPr="00A054E9" w:rsidRDefault="006175F2">
      <w:pPr>
        <w:rPr>
          <w:rFonts w:ascii="Century Gothic" w:hAnsi="Century Gothic"/>
          <w:b/>
        </w:rPr>
      </w:pPr>
      <w:r w:rsidRPr="00A054E9">
        <w:rPr>
          <w:rFonts w:ascii="Century Gothic" w:hAnsi="Century Gothic"/>
          <w:b/>
        </w:rPr>
        <w:t>GIN O’CLOCK</w:t>
      </w:r>
    </w:p>
    <w:p w:rsidR="006175F2" w:rsidRPr="00FB5FBE" w:rsidRDefault="006175F2">
      <w:pPr>
        <w:rPr>
          <w:rFonts w:ascii="Century Gothic" w:hAnsi="Century Gothic"/>
        </w:rPr>
      </w:pPr>
      <w:r w:rsidRPr="00FB5FBE">
        <w:rPr>
          <w:rFonts w:ascii="Century Gothic" w:hAnsi="Century Gothic"/>
        </w:rPr>
        <w:t>Create a bit of fun at your Gin Bar with a simple wall clock that past 6 o’clock declares the time to be Gin O’clock.</w:t>
      </w:r>
      <w:r w:rsidR="003D233F">
        <w:rPr>
          <w:rFonts w:ascii="Century Gothic" w:hAnsi="Century Gothic"/>
        </w:rPr>
        <w:t xml:space="preserve"> Purchase an inexpensive wall clock that can be easily taken apart and then stick black transfer letters spelling out GIN at the number 6, and repeat if desired for every hour thereafter.</w:t>
      </w:r>
    </w:p>
    <w:p w:rsidR="006175F2" w:rsidRPr="00FB5FBE" w:rsidRDefault="006175F2">
      <w:pPr>
        <w:rPr>
          <w:rFonts w:ascii="Century Gothic" w:hAnsi="Century Gothic"/>
        </w:rPr>
      </w:pPr>
    </w:p>
    <w:p w:rsidR="006175F2" w:rsidRPr="00A054E9" w:rsidRDefault="00A054E9">
      <w:pPr>
        <w:rPr>
          <w:rFonts w:ascii="Century Gothic" w:hAnsi="Century Gothic"/>
          <w:b/>
        </w:rPr>
      </w:pPr>
      <w:r w:rsidRPr="00A054E9">
        <w:rPr>
          <w:rFonts w:ascii="Century Gothic" w:hAnsi="Century Gothic"/>
          <w:b/>
        </w:rPr>
        <w:t>CANAL CENTRES</w:t>
      </w:r>
    </w:p>
    <w:p w:rsidR="00FB5FBE" w:rsidRPr="00FB5FBE" w:rsidRDefault="006175F2">
      <w:pPr>
        <w:rPr>
          <w:rFonts w:ascii="Century Gothic" w:hAnsi="Century Gothic"/>
        </w:rPr>
      </w:pPr>
      <w:r w:rsidRPr="00FB5FBE">
        <w:rPr>
          <w:rFonts w:ascii="Century Gothic" w:hAnsi="Century Gothic"/>
        </w:rPr>
        <w:t>Bring the streets of Amsterdam to your table by lining the centre with ceramic houses, delft vases filled wi</w:t>
      </w:r>
      <w:r w:rsidR="003D233F">
        <w:rPr>
          <w:rFonts w:ascii="Century Gothic" w:hAnsi="Century Gothic"/>
        </w:rPr>
        <w:t>th freshly cut tulips and add</w:t>
      </w:r>
      <w:r w:rsidRPr="00FB5FBE">
        <w:rPr>
          <w:rFonts w:ascii="Century Gothic" w:hAnsi="Century Gothic"/>
        </w:rPr>
        <w:t xml:space="preserve"> </w:t>
      </w:r>
      <w:r w:rsidR="00FB5FBE" w:rsidRPr="00FB5FBE">
        <w:rPr>
          <w:rFonts w:ascii="Century Gothic" w:hAnsi="Century Gothic"/>
        </w:rPr>
        <w:t xml:space="preserve">artist’s tools like small vases filled with paint brushes, mannequin hands, mini easels or paint tins featuring famous art works. </w:t>
      </w:r>
    </w:p>
    <w:p w:rsidR="00FB5FBE" w:rsidRPr="00FB5FBE" w:rsidRDefault="00FB5FBE">
      <w:pPr>
        <w:rPr>
          <w:rFonts w:ascii="Century Gothic" w:hAnsi="Century Gothic"/>
        </w:rPr>
      </w:pPr>
    </w:p>
    <w:p w:rsidR="00FB5FBE" w:rsidRPr="00FB5FBE" w:rsidRDefault="00FB5FBE">
      <w:pPr>
        <w:rPr>
          <w:rFonts w:ascii="Century Gothic" w:hAnsi="Century Gothic"/>
          <w:b/>
        </w:rPr>
      </w:pPr>
      <w:r w:rsidRPr="00FB5FBE">
        <w:rPr>
          <w:rFonts w:ascii="Century Gothic" w:hAnsi="Century Gothic"/>
          <w:b/>
        </w:rPr>
        <w:t>PAINTERLY PLACE CARDS</w:t>
      </w:r>
    </w:p>
    <w:p w:rsidR="00FB5FBE" w:rsidRPr="00FB5FBE" w:rsidRDefault="00FB5FBE">
      <w:pPr>
        <w:rPr>
          <w:rFonts w:ascii="Century Gothic" w:hAnsi="Century Gothic"/>
        </w:rPr>
      </w:pPr>
      <w:r w:rsidRPr="00FB5FBE">
        <w:rPr>
          <w:rFonts w:ascii="Century Gothic" w:hAnsi="Century Gothic"/>
        </w:rPr>
        <w:t>Encourage guests to paint the town by adding little paintbrushes to their place cards at each place</w:t>
      </w:r>
      <w:r w:rsidR="003D233F">
        <w:rPr>
          <w:rFonts w:ascii="Century Gothic" w:hAnsi="Century Gothic"/>
        </w:rPr>
        <w:t xml:space="preserve"> </w:t>
      </w:r>
      <w:r w:rsidRPr="00FB5FBE">
        <w:rPr>
          <w:rFonts w:ascii="Century Gothic" w:hAnsi="Century Gothic"/>
        </w:rPr>
        <w:t>setting.</w:t>
      </w:r>
    </w:p>
    <w:p w:rsidR="00FB5FBE" w:rsidRDefault="00FB5FBE">
      <w:pPr>
        <w:rPr>
          <w:rFonts w:ascii="Century Gothic" w:hAnsi="Century Gothic"/>
        </w:rPr>
      </w:pPr>
    </w:p>
    <w:p w:rsidR="00FB5FBE" w:rsidRPr="00FB5FBE" w:rsidRDefault="00FB5FBE">
      <w:pPr>
        <w:rPr>
          <w:rFonts w:ascii="Century Gothic" w:hAnsi="Century Gothic"/>
          <w:b/>
        </w:rPr>
      </w:pPr>
      <w:r w:rsidRPr="00FB5FBE">
        <w:rPr>
          <w:rFonts w:ascii="Century Gothic" w:hAnsi="Century Gothic"/>
          <w:b/>
        </w:rPr>
        <w:t>FLOWER FIELDS</w:t>
      </w:r>
    </w:p>
    <w:p w:rsidR="00FB5FBE" w:rsidRDefault="00FB5FBE">
      <w:pPr>
        <w:rPr>
          <w:rFonts w:ascii="Century Gothic" w:hAnsi="Century Gothic"/>
        </w:rPr>
      </w:pPr>
      <w:r w:rsidRPr="00FB5FBE">
        <w:rPr>
          <w:rFonts w:ascii="Century Gothic" w:hAnsi="Century Gothic"/>
        </w:rPr>
        <w:t>No Netherlands inspired reception would be complete without tulips. Not only lin</w:t>
      </w:r>
      <w:r w:rsidR="00AF2B15">
        <w:rPr>
          <w:rFonts w:ascii="Century Gothic" w:hAnsi="Century Gothic"/>
        </w:rPr>
        <w:t xml:space="preserve">e the tables with these blooms </w:t>
      </w:r>
      <w:r w:rsidR="00331976" w:rsidRPr="00FB5FBE">
        <w:rPr>
          <w:rFonts w:ascii="Century Gothic" w:hAnsi="Century Gothic"/>
        </w:rPr>
        <w:t>but also</w:t>
      </w:r>
      <w:r w:rsidRPr="00FB5FBE">
        <w:rPr>
          <w:rFonts w:ascii="Century Gothic" w:hAnsi="Century Gothic"/>
        </w:rPr>
        <w:t xml:space="preserve"> </w:t>
      </w:r>
      <w:r>
        <w:rPr>
          <w:rFonts w:ascii="Century Gothic" w:hAnsi="Century Gothic"/>
        </w:rPr>
        <w:t xml:space="preserve">immerse your guests into a field of flowers by hanging crates of the bulbs overhead. These “love” crates used are actually made </w:t>
      </w:r>
      <w:r w:rsidR="003D233F">
        <w:rPr>
          <w:rFonts w:ascii="Century Gothic" w:hAnsi="Century Gothic"/>
        </w:rPr>
        <w:t xml:space="preserve">out </w:t>
      </w:r>
      <w:r>
        <w:rPr>
          <w:rFonts w:ascii="Century Gothic" w:hAnsi="Century Gothic"/>
        </w:rPr>
        <w:t xml:space="preserve">of cardboard </w:t>
      </w:r>
      <w:r w:rsidR="003D233F">
        <w:rPr>
          <w:rFonts w:ascii="Century Gothic" w:hAnsi="Century Gothic"/>
        </w:rPr>
        <w:t xml:space="preserve">and </w:t>
      </w:r>
      <w:r>
        <w:rPr>
          <w:rFonts w:ascii="Century Gothic" w:hAnsi="Century Gothic"/>
        </w:rPr>
        <w:t>are easy to assemble and light to hang without worrying about potential mishaps.</w:t>
      </w:r>
    </w:p>
    <w:p w:rsidR="00AF2B15" w:rsidRPr="00AF2B15" w:rsidRDefault="00331976">
      <w:pPr>
        <w:rPr>
          <w:rFonts w:ascii="Century Gothic" w:hAnsi="Century Gothic"/>
          <w:b/>
        </w:rPr>
      </w:pPr>
      <w:r>
        <w:rPr>
          <w:rFonts w:ascii="Century Gothic" w:hAnsi="Century Gothic"/>
        </w:rPr>
        <w:br w:type="page"/>
      </w:r>
      <w:r w:rsidR="00AF2B15" w:rsidRPr="00AF2B15">
        <w:rPr>
          <w:rFonts w:ascii="Century Gothic" w:hAnsi="Century Gothic"/>
          <w:b/>
        </w:rPr>
        <w:t>FLOWER PICKING</w:t>
      </w:r>
    </w:p>
    <w:p w:rsidR="00AF2B15" w:rsidRDefault="00AF2B15">
      <w:pPr>
        <w:rPr>
          <w:rFonts w:ascii="Century Gothic" w:hAnsi="Century Gothic"/>
        </w:rPr>
      </w:pPr>
      <w:r>
        <w:rPr>
          <w:rFonts w:ascii="Century Gothic" w:hAnsi="Century Gothic"/>
        </w:rPr>
        <w:t>Even though the seating is assigned, plan for your guests to “pick” their place by finding a little tussie mussie (paper cone filled with flowers) bearing their name and “artist” referring to their table name.</w:t>
      </w:r>
    </w:p>
    <w:p w:rsidR="00FB5FBE" w:rsidRDefault="00FB5FBE">
      <w:pPr>
        <w:rPr>
          <w:rFonts w:ascii="Century Gothic" w:hAnsi="Century Gothic"/>
        </w:rPr>
      </w:pPr>
    </w:p>
    <w:p w:rsidR="00FB5FBE" w:rsidRPr="00FB5FBE" w:rsidRDefault="00FB5FBE">
      <w:pPr>
        <w:rPr>
          <w:rFonts w:ascii="Century Gothic" w:hAnsi="Century Gothic"/>
          <w:b/>
        </w:rPr>
      </w:pPr>
      <w:r w:rsidRPr="00FB5FBE">
        <w:rPr>
          <w:rFonts w:ascii="Century Gothic" w:hAnsi="Century Gothic"/>
          <w:b/>
        </w:rPr>
        <w:t>DRINK THE DUCHESS</w:t>
      </w:r>
    </w:p>
    <w:p w:rsidR="00FB5FBE" w:rsidRDefault="00FB5FBE">
      <w:pPr>
        <w:rPr>
          <w:rFonts w:ascii="Century Gothic" w:hAnsi="Century Gothic"/>
        </w:rPr>
      </w:pPr>
      <w:r>
        <w:rPr>
          <w:rFonts w:ascii="Century Gothic" w:hAnsi="Century Gothic"/>
        </w:rPr>
        <w:t>In addition to offering guests a selection of Gin cocktails, consider offering a non-alcoholic version too. Perfect for teetotaller, designated drivers, and moms-to-be.</w:t>
      </w:r>
    </w:p>
    <w:p w:rsidR="00FB5FBE" w:rsidRDefault="00FB5FBE">
      <w:pPr>
        <w:rPr>
          <w:rFonts w:ascii="Century Gothic" w:hAnsi="Century Gothic"/>
        </w:rPr>
      </w:pPr>
    </w:p>
    <w:p w:rsidR="00FB5FBE" w:rsidRPr="00A054E9" w:rsidRDefault="00FB5FBE">
      <w:pPr>
        <w:rPr>
          <w:rFonts w:ascii="Century Gothic" w:hAnsi="Century Gothic"/>
          <w:b/>
        </w:rPr>
      </w:pPr>
      <w:r w:rsidRPr="00A054E9">
        <w:rPr>
          <w:rFonts w:ascii="Century Gothic" w:hAnsi="Century Gothic"/>
          <w:b/>
        </w:rPr>
        <w:t>GIN COCKTAIL RECIPES</w:t>
      </w:r>
    </w:p>
    <w:p w:rsidR="00A054E9" w:rsidRDefault="00FB5FBE">
      <w:pPr>
        <w:rPr>
          <w:rFonts w:ascii="Century Gothic" w:hAnsi="Century Gothic"/>
          <w:b/>
        </w:rPr>
      </w:pPr>
      <w:r w:rsidRPr="00A054E9">
        <w:rPr>
          <w:rFonts w:ascii="Century Gothic" w:hAnsi="Century Gothic"/>
          <w:b/>
        </w:rPr>
        <w:t>THE CLASSIC GIN AND TONIC</w:t>
      </w:r>
    </w:p>
    <w:p w:rsidR="00FB5FBE" w:rsidRPr="00A054E9" w:rsidRDefault="00A054E9">
      <w:pPr>
        <w:rPr>
          <w:rFonts w:ascii="Century Gothic" w:hAnsi="Century Gothic"/>
        </w:rPr>
      </w:pPr>
      <w:r>
        <w:rPr>
          <w:rFonts w:ascii="Century Gothic" w:hAnsi="Century Gothic"/>
        </w:rPr>
        <w:t xml:space="preserve">Place </w:t>
      </w:r>
      <w:r w:rsidRPr="00A054E9">
        <w:rPr>
          <w:rFonts w:ascii="Century Gothic" w:hAnsi="Century Gothic"/>
        </w:rPr>
        <w:t>ice cubes in</w:t>
      </w:r>
      <w:r w:rsidR="00431194">
        <w:rPr>
          <w:rFonts w:ascii="Century Gothic" w:hAnsi="Century Gothic"/>
        </w:rPr>
        <w:t>to a glass, p</w:t>
      </w:r>
      <w:r w:rsidRPr="00A054E9">
        <w:rPr>
          <w:rFonts w:ascii="Century Gothic" w:hAnsi="Century Gothic"/>
        </w:rPr>
        <w:t xml:space="preserve">our </w:t>
      </w:r>
      <w:r>
        <w:rPr>
          <w:rFonts w:ascii="Century Gothic" w:hAnsi="Century Gothic"/>
        </w:rPr>
        <w:t xml:space="preserve">two parts </w:t>
      </w:r>
      <w:r w:rsidR="00431194">
        <w:rPr>
          <w:rFonts w:ascii="Century Gothic" w:hAnsi="Century Gothic"/>
        </w:rPr>
        <w:t xml:space="preserve">gin, four parts tonic water and </w:t>
      </w:r>
      <w:r>
        <w:rPr>
          <w:rFonts w:ascii="Century Gothic" w:hAnsi="Century Gothic"/>
        </w:rPr>
        <w:t>add a tablespoon of</w:t>
      </w:r>
      <w:r w:rsidRPr="00A054E9">
        <w:rPr>
          <w:rFonts w:ascii="Century Gothic" w:hAnsi="Century Gothic"/>
        </w:rPr>
        <w:t xml:space="preserve"> lime juice over the ice. Stir well with a long-necked spoon. Garnish with lime wedge, and serve immediately.</w:t>
      </w:r>
    </w:p>
    <w:p w:rsidR="00FB5FBE" w:rsidRDefault="00FB5FBE">
      <w:pPr>
        <w:rPr>
          <w:rFonts w:ascii="Century Gothic" w:hAnsi="Century Gothic"/>
        </w:rPr>
      </w:pPr>
    </w:p>
    <w:p w:rsidR="00A054E9" w:rsidRPr="00A054E9" w:rsidRDefault="00FB5FBE">
      <w:pPr>
        <w:rPr>
          <w:rFonts w:ascii="Century Gothic" w:hAnsi="Century Gothic"/>
          <w:b/>
        </w:rPr>
      </w:pPr>
      <w:r w:rsidRPr="00A054E9">
        <w:rPr>
          <w:rFonts w:ascii="Century Gothic" w:hAnsi="Century Gothic"/>
          <w:b/>
        </w:rPr>
        <w:t>STRAWBERRY AND</w:t>
      </w:r>
      <w:r w:rsidR="00A054E9" w:rsidRPr="00A054E9">
        <w:rPr>
          <w:rFonts w:ascii="Century Gothic" w:hAnsi="Century Gothic"/>
          <w:b/>
        </w:rPr>
        <w:t xml:space="preserve"> BASIL GIN</w:t>
      </w:r>
      <w:r w:rsidR="00A054E9">
        <w:rPr>
          <w:rFonts w:ascii="Century Gothic" w:hAnsi="Century Gothic"/>
          <w:b/>
        </w:rPr>
        <w:t xml:space="preserve"> COCKTAIL</w:t>
      </w:r>
    </w:p>
    <w:p w:rsidR="00A054E9" w:rsidRDefault="00770491" w:rsidP="00A054E9">
      <w:pPr>
        <w:rPr>
          <w:rFonts w:ascii="Century Gothic" w:hAnsi="Century Gothic"/>
        </w:rPr>
      </w:pPr>
      <w:r>
        <w:rPr>
          <w:rFonts w:ascii="Century Gothic" w:hAnsi="Century Gothic"/>
        </w:rPr>
        <w:t>MAKES 4</w:t>
      </w:r>
    </w:p>
    <w:p w:rsidR="00A054E9" w:rsidRDefault="00A054E9" w:rsidP="00A054E9">
      <w:pPr>
        <w:rPr>
          <w:rFonts w:ascii="Century Gothic" w:hAnsi="Century Gothic"/>
        </w:rPr>
      </w:pPr>
    </w:p>
    <w:p w:rsidR="00A054E9" w:rsidRPr="00A054E9" w:rsidRDefault="00A054E9" w:rsidP="00A054E9">
      <w:pPr>
        <w:rPr>
          <w:rFonts w:ascii="Century Gothic" w:hAnsi="Century Gothic"/>
          <w:b/>
        </w:rPr>
      </w:pPr>
      <w:r w:rsidRPr="00A054E9">
        <w:rPr>
          <w:rFonts w:ascii="Century Gothic" w:hAnsi="Century Gothic"/>
          <w:b/>
        </w:rPr>
        <w:t>INGREDIENTS</w:t>
      </w:r>
    </w:p>
    <w:p w:rsidR="00A054E9" w:rsidRPr="00A054E9" w:rsidRDefault="00770491" w:rsidP="00A054E9">
      <w:pPr>
        <w:rPr>
          <w:rFonts w:ascii="Century Gothic" w:hAnsi="Century Gothic"/>
        </w:rPr>
      </w:pPr>
      <w:r>
        <w:rPr>
          <w:rFonts w:ascii="Century Gothic" w:hAnsi="Century Gothic"/>
        </w:rPr>
        <w:t>2 cups</w:t>
      </w:r>
      <w:r w:rsidR="00A054E9" w:rsidRPr="00A054E9">
        <w:rPr>
          <w:rFonts w:ascii="Century Gothic" w:hAnsi="Century Gothic"/>
        </w:rPr>
        <w:t xml:space="preserve"> fresh strawberries hulled and sliced</w:t>
      </w:r>
    </w:p>
    <w:p w:rsidR="00A054E9" w:rsidRPr="00A054E9" w:rsidRDefault="00A054E9" w:rsidP="00A054E9">
      <w:pPr>
        <w:rPr>
          <w:rFonts w:ascii="Century Gothic" w:hAnsi="Century Gothic"/>
        </w:rPr>
      </w:pPr>
      <w:r w:rsidRPr="00A054E9">
        <w:rPr>
          <w:rFonts w:ascii="Century Gothic" w:hAnsi="Century Gothic"/>
        </w:rPr>
        <w:t>1/2 cup white granulated sugar</w:t>
      </w:r>
    </w:p>
    <w:p w:rsidR="00A054E9" w:rsidRPr="00A054E9" w:rsidRDefault="00A054E9" w:rsidP="00A054E9">
      <w:pPr>
        <w:rPr>
          <w:rFonts w:ascii="Century Gothic" w:hAnsi="Century Gothic"/>
        </w:rPr>
      </w:pPr>
      <w:r w:rsidRPr="00A054E9">
        <w:rPr>
          <w:rFonts w:ascii="Century Gothic" w:hAnsi="Century Gothic"/>
        </w:rPr>
        <w:t>Pinch of sea salt</w:t>
      </w:r>
    </w:p>
    <w:p w:rsidR="00A054E9" w:rsidRPr="00A054E9" w:rsidRDefault="00A054E9" w:rsidP="00A054E9">
      <w:pPr>
        <w:rPr>
          <w:rFonts w:ascii="Century Gothic" w:hAnsi="Century Gothic"/>
        </w:rPr>
      </w:pPr>
      <w:r w:rsidRPr="00A054E9">
        <w:rPr>
          <w:rFonts w:ascii="Century Gothic" w:hAnsi="Century Gothic"/>
        </w:rPr>
        <w:t>1/2 teaspoon freshly ground pepper</w:t>
      </w:r>
    </w:p>
    <w:p w:rsidR="00A054E9" w:rsidRPr="00A054E9" w:rsidRDefault="00A054E9" w:rsidP="00A054E9">
      <w:pPr>
        <w:rPr>
          <w:rFonts w:ascii="Century Gothic" w:hAnsi="Century Gothic"/>
        </w:rPr>
      </w:pPr>
      <w:r w:rsidRPr="00A054E9">
        <w:rPr>
          <w:rFonts w:ascii="Century Gothic" w:hAnsi="Century Gothic"/>
        </w:rPr>
        <w:t>1 tablespoon balsamic vinegar</w:t>
      </w:r>
    </w:p>
    <w:p w:rsidR="00A054E9" w:rsidRPr="00A054E9" w:rsidRDefault="00A054E9" w:rsidP="00A054E9">
      <w:pPr>
        <w:rPr>
          <w:rFonts w:ascii="Century Gothic" w:hAnsi="Century Gothic"/>
        </w:rPr>
      </w:pPr>
      <w:r w:rsidRPr="00A054E9">
        <w:rPr>
          <w:rFonts w:ascii="Century Gothic" w:hAnsi="Century Gothic"/>
        </w:rPr>
        <w:t>Handful of fresh basil</w:t>
      </w:r>
    </w:p>
    <w:p w:rsidR="00A054E9" w:rsidRPr="00A054E9" w:rsidRDefault="00770491" w:rsidP="00A054E9">
      <w:pPr>
        <w:rPr>
          <w:rFonts w:ascii="Century Gothic" w:hAnsi="Century Gothic"/>
        </w:rPr>
      </w:pPr>
      <w:r>
        <w:rPr>
          <w:rFonts w:ascii="Century Gothic" w:hAnsi="Century Gothic"/>
        </w:rPr>
        <w:t>½ cup of</w:t>
      </w:r>
      <w:r w:rsidR="00A054E9" w:rsidRPr="00A054E9">
        <w:rPr>
          <w:rFonts w:ascii="Century Gothic" w:hAnsi="Century Gothic"/>
        </w:rPr>
        <w:t xml:space="preserve"> </w:t>
      </w:r>
      <w:r w:rsidR="00A054E9">
        <w:rPr>
          <w:rFonts w:ascii="Century Gothic" w:hAnsi="Century Gothic"/>
        </w:rPr>
        <w:t>Gin</w:t>
      </w:r>
    </w:p>
    <w:p w:rsidR="00063B36" w:rsidRDefault="00063B36" w:rsidP="00A054E9">
      <w:pPr>
        <w:rPr>
          <w:rFonts w:ascii="Century Gothic" w:hAnsi="Century Gothic"/>
        </w:rPr>
      </w:pPr>
      <w:r>
        <w:rPr>
          <w:rFonts w:ascii="Century Gothic" w:hAnsi="Century Gothic"/>
        </w:rPr>
        <w:t>Tonic Water</w:t>
      </w:r>
    </w:p>
    <w:p w:rsidR="00A054E9" w:rsidRPr="00A054E9" w:rsidRDefault="00A054E9" w:rsidP="00A054E9">
      <w:pPr>
        <w:rPr>
          <w:rFonts w:ascii="Century Gothic" w:hAnsi="Century Gothic"/>
        </w:rPr>
      </w:pPr>
    </w:p>
    <w:p w:rsidR="00A054E9" w:rsidRPr="00A054E9" w:rsidRDefault="00A054E9" w:rsidP="00A054E9">
      <w:pPr>
        <w:rPr>
          <w:rFonts w:ascii="Century Gothic" w:hAnsi="Century Gothic"/>
          <w:b/>
        </w:rPr>
      </w:pPr>
      <w:r w:rsidRPr="00A054E9">
        <w:rPr>
          <w:rFonts w:ascii="Century Gothic" w:hAnsi="Century Gothic"/>
          <w:b/>
        </w:rPr>
        <w:t>DIRECTIONS</w:t>
      </w:r>
    </w:p>
    <w:p w:rsidR="00A054E9" w:rsidRPr="00A054E9" w:rsidRDefault="00A054E9" w:rsidP="00A054E9">
      <w:pPr>
        <w:rPr>
          <w:rFonts w:ascii="Century Gothic" w:hAnsi="Century Gothic"/>
        </w:rPr>
      </w:pPr>
      <w:r>
        <w:rPr>
          <w:rFonts w:ascii="Century Gothic" w:hAnsi="Century Gothic"/>
        </w:rPr>
        <w:t xml:space="preserve">In a medium bowl, add </w:t>
      </w:r>
      <w:r w:rsidRPr="00A054E9">
        <w:rPr>
          <w:rFonts w:ascii="Century Gothic" w:hAnsi="Century Gothic"/>
        </w:rPr>
        <w:t xml:space="preserve">strawberries, sugar, salt, pepper and balsamic vinegar. Allow </w:t>
      </w:r>
      <w:r>
        <w:rPr>
          <w:rFonts w:ascii="Century Gothic" w:hAnsi="Century Gothic"/>
        </w:rPr>
        <w:t>to sit for 10 to 15 minutes then p</w:t>
      </w:r>
      <w:r w:rsidRPr="00A054E9">
        <w:rPr>
          <w:rFonts w:ascii="Century Gothic" w:hAnsi="Century Gothic"/>
        </w:rPr>
        <w:t xml:space="preserve">ulse </w:t>
      </w:r>
      <w:r>
        <w:rPr>
          <w:rFonts w:ascii="Century Gothic" w:hAnsi="Century Gothic"/>
        </w:rPr>
        <w:t xml:space="preserve">in a blender </w:t>
      </w:r>
      <w:r w:rsidRPr="00A054E9">
        <w:rPr>
          <w:rFonts w:ascii="Century Gothic" w:hAnsi="Century Gothic"/>
        </w:rPr>
        <w:t>until the mixture resembles a puree. Run the mixture through a sieve, discarding the seeds and pulp.</w:t>
      </w:r>
      <w:r>
        <w:rPr>
          <w:rFonts w:ascii="Century Gothic" w:hAnsi="Century Gothic"/>
        </w:rPr>
        <w:t xml:space="preserve"> You should end up with a </w:t>
      </w:r>
      <w:r w:rsidRPr="00A054E9">
        <w:rPr>
          <w:rFonts w:ascii="Century Gothic" w:hAnsi="Century Gothic"/>
        </w:rPr>
        <w:t>1/2 cup.</w:t>
      </w:r>
    </w:p>
    <w:p w:rsidR="00FB5FBE" w:rsidRDefault="00A054E9" w:rsidP="00A054E9">
      <w:pPr>
        <w:rPr>
          <w:rFonts w:ascii="Century Gothic" w:hAnsi="Century Gothic"/>
        </w:rPr>
      </w:pPr>
      <w:r w:rsidRPr="00A054E9">
        <w:rPr>
          <w:rFonts w:ascii="Century Gothic" w:hAnsi="Century Gothic"/>
        </w:rPr>
        <w:t>To assemble the cocktail, divide th</w:t>
      </w:r>
      <w:r w:rsidR="00770491">
        <w:rPr>
          <w:rFonts w:ascii="Century Gothic" w:hAnsi="Century Gothic"/>
        </w:rPr>
        <w:t xml:space="preserve">e basil leaves between glasses. </w:t>
      </w:r>
      <w:r w:rsidRPr="00A054E9">
        <w:rPr>
          <w:rFonts w:ascii="Century Gothic" w:hAnsi="Century Gothic"/>
        </w:rPr>
        <w:t>Muddle the basil leaves,</w:t>
      </w:r>
      <w:r>
        <w:rPr>
          <w:rFonts w:ascii="Century Gothic" w:hAnsi="Century Gothic"/>
        </w:rPr>
        <w:t xml:space="preserve"> being sure to press the stems. Add ice, p</w:t>
      </w:r>
      <w:r w:rsidRPr="00A054E9">
        <w:rPr>
          <w:rFonts w:ascii="Century Gothic" w:hAnsi="Century Gothic"/>
        </w:rPr>
        <w:t xml:space="preserve">our in 1 to 2 ounces of gin, 2 to 3 tablespoons of strawberry mixture and top with tonic. </w:t>
      </w:r>
      <w:r>
        <w:rPr>
          <w:rFonts w:ascii="Century Gothic" w:hAnsi="Century Gothic"/>
        </w:rPr>
        <w:t>Stir</w:t>
      </w:r>
      <w:r w:rsidRPr="00A054E9">
        <w:rPr>
          <w:rFonts w:ascii="Century Gothic" w:hAnsi="Century Gothic"/>
        </w:rPr>
        <w:t xml:space="preserve"> and garnish with basil flowers</w:t>
      </w:r>
      <w:r>
        <w:rPr>
          <w:rFonts w:ascii="Century Gothic" w:hAnsi="Century Gothic"/>
        </w:rPr>
        <w:t>.</w:t>
      </w:r>
    </w:p>
    <w:p w:rsidR="00FB5FBE" w:rsidRDefault="00FB5FBE">
      <w:pPr>
        <w:rPr>
          <w:rFonts w:ascii="Century Gothic" w:hAnsi="Century Gothic"/>
        </w:rPr>
      </w:pPr>
    </w:p>
    <w:p w:rsidR="00A054E9" w:rsidRPr="00A054E9" w:rsidRDefault="00FB5FBE">
      <w:pPr>
        <w:rPr>
          <w:rFonts w:ascii="Century Gothic" w:hAnsi="Century Gothic"/>
          <w:b/>
        </w:rPr>
      </w:pPr>
      <w:r w:rsidRPr="00A054E9">
        <w:rPr>
          <w:rFonts w:ascii="Century Gothic" w:hAnsi="Century Gothic"/>
          <w:b/>
        </w:rPr>
        <w:t>BLUEBERRY AND</w:t>
      </w:r>
      <w:r w:rsidR="00A054E9" w:rsidRPr="00A054E9">
        <w:rPr>
          <w:rFonts w:ascii="Century Gothic" w:hAnsi="Century Gothic"/>
          <w:b/>
        </w:rPr>
        <w:t xml:space="preserve"> MINT GIN FIZZ</w:t>
      </w:r>
    </w:p>
    <w:p w:rsidR="00770491" w:rsidRPr="00770491" w:rsidRDefault="00770491" w:rsidP="00A054E9">
      <w:pPr>
        <w:rPr>
          <w:rFonts w:ascii="Century Gothic" w:hAnsi="Century Gothic"/>
        </w:rPr>
      </w:pPr>
      <w:r w:rsidRPr="00770491">
        <w:rPr>
          <w:rFonts w:ascii="Century Gothic" w:hAnsi="Century Gothic"/>
        </w:rPr>
        <w:t>MAKES 4</w:t>
      </w:r>
    </w:p>
    <w:p w:rsidR="00770491" w:rsidRDefault="00770491" w:rsidP="00A054E9">
      <w:pPr>
        <w:rPr>
          <w:rFonts w:ascii="Century Gothic" w:hAnsi="Century Gothic"/>
          <w:b/>
        </w:rPr>
      </w:pPr>
    </w:p>
    <w:p w:rsidR="00A054E9" w:rsidRPr="00A054E9" w:rsidRDefault="00A054E9" w:rsidP="00A054E9">
      <w:pPr>
        <w:rPr>
          <w:rFonts w:ascii="Century Gothic" w:hAnsi="Century Gothic"/>
          <w:b/>
        </w:rPr>
      </w:pPr>
      <w:r w:rsidRPr="00A054E9">
        <w:rPr>
          <w:rFonts w:ascii="Century Gothic" w:hAnsi="Century Gothic"/>
          <w:b/>
        </w:rPr>
        <w:t>INGREDIENTS</w:t>
      </w:r>
    </w:p>
    <w:p w:rsidR="00770491" w:rsidRDefault="00770491" w:rsidP="00A054E9">
      <w:pPr>
        <w:rPr>
          <w:rFonts w:ascii="Century Gothic" w:hAnsi="Century Gothic"/>
        </w:rPr>
      </w:pPr>
      <w:r>
        <w:rPr>
          <w:rFonts w:ascii="Century Gothic" w:hAnsi="Century Gothic"/>
        </w:rPr>
        <w:t>1 cup</w:t>
      </w:r>
      <w:r w:rsidR="00A054E9" w:rsidRPr="00A054E9">
        <w:rPr>
          <w:rFonts w:ascii="Century Gothic" w:hAnsi="Century Gothic"/>
        </w:rPr>
        <w:t xml:space="preserve"> fresh blueberries</w:t>
      </w:r>
    </w:p>
    <w:p w:rsidR="00A054E9" w:rsidRPr="00A054E9" w:rsidRDefault="00770491" w:rsidP="00A054E9">
      <w:pPr>
        <w:rPr>
          <w:rFonts w:ascii="Century Gothic" w:hAnsi="Century Gothic"/>
        </w:rPr>
      </w:pPr>
      <w:r>
        <w:rPr>
          <w:rFonts w:ascii="Century Gothic" w:hAnsi="Century Gothic"/>
        </w:rPr>
        <w:t>1/4</w:t>
      </w:r>
      <w:r w:rsidR="00A054E9" w:rsidRPr="00A054E9">
        <w:rPr>
          <w:rFonts w:ascii="Century Gothic" w:hAnsi="Century Gothic"/>
        </w:rPr>
        <w:t xml:space="preserve"> cup sugar</w:t>
      </w:r>
    </w:p>
    <w:p w:rsidR="00A054E9" w:rsidRPr="00A054E9" w:rsidRDefault="00770491" w:rsidP="00A054E9">
      <w:pPr>
        <w:rPr>
          <w:rFonts w:ascii="Century Gothic" w:hAnsi="Century Gothic"/>
        </w:rPr>
      </w:pPr>
      <w:r>
        <w:rPr>
          <w:rFonts w:ascii="Century Gothic" w:hAnsi="Century Gothic"/>
        </w:rPr>
        <w:t>1</w:t>
      </w:r>
      <w:r w:rsidR="00A054E9" w:rsidRPr="00A054E9">
        <w:rPr>
          <w:rFonts w:ascii="Century Gothic" w:hAnsi="Century Gothic"/>
        </w:rPr>
        <w:t xml:space="preserve"> T</w:t>
      </w:r>
      <w:r>
        <w:rPr>
          <w:rFonts w:ascii="Century Gothic" w:hAnsi="Century Gothic"/>
        </w:rPr>
        <w:t>ablespoon</w:t>
      </w:r>
      <w:r w:rsidR="00A054E9" w:rsidRPr="00A054E9">
        <w:rPr>
          <w:rFonts w:ascii="Century Gothic" w:hAnsi="Century Gothic"/>
        </w:rPr>
        <w:t xml:space="preserve"> water</w:t>
      </w:r>
    </w:p>
    <w:p w:rsidR="00A054E9" w:rsidRPr="00A054E9" w:rsidRDefault="00770491" w:rsidP="00A054E9">
      <w:pPr>
        <w:rPr>
          <w:rFonts w:ascii="Century Gothic" w:hAnsi="Century Gothic"/>
        </w:rPr>
      </w:pPr>
      <w:r>
        <w:rPr>
          <w:rFonts w:ascii="Century Gothic" w:hAnsi="Century Gothic"/>
        </w:rPr>
        <w:t>1/2 cup</w:t>
      </w:r>
      <w:r w:rsidR="00A054E9">
        <w:rPr>
          <w:rFonts w:ascii="Century Gothic" w:hAnsi="Century Gothic"/>
        </w:rPr>
        <w:t xml:space="preserve"> </w:t>
      </w:r>
      <w:r>
        <w:rPr>
          <w:rFonts w:ascii="Century Gothic" w:hAnsi="Century Gothic"/>
        </w:rPr>
        <w:t xml:space="preserve">of </w:t>
      </w:r>
      <w:r w:rsidR="00A054E9">
        <w:rPr>
          <w:rFonts w:ascii="Century Gothic" w:hAnsi="Century Gothic"/>
        </w:rPr>
        <w:t>G</w:t>
      </w:r>
      <w:r w:rsidR="00A054E9" w:rsidRPr="00A054E9">
        <w:rPr>
          <w:rFonts w:ascii="Century Gothic" w:hAnsi="Century Gothic"/>
        </w:rPr>
        <w:t>in</w:t>
      </w:r>
    </w:p>
    <w:p w:rsidR="00A054E9" w:rsidRPr="00A054E9" w:rsidRDefault="00770491" w:rsidP="00A054E9">
      <w:pPr>
        <w:rPr>
          <w:rFonts w:ascii="Century Gothic" w:hAnsi="Century Gothic"/>
        </w:rPr>
      </w:pPr>
      <w:r>
        <w:rPr>
          <w:rFonts w:ascii="Century Gothic" w:hAnsi="Century Gothic"/>
        </w:rPr>
        <w:t>1/4</w:t>
      </w:r>
      <w:r w:rsidR="00A054E9" w:rsidRPr="00A054E9">
        <w:rPr>
          <w:rFonts w:ascii="Century Gothic" w:hAnsi="Century Gothic"/>
        </w:rPr>
        <w:t xml:space="preserve"> cup fresh squeezed lime juice </w:t>
      </w:r>
    </w:p>
    <w:p w:rsidR="00A054E9" w:rsidRPr="00A054E9" w:rsidRDefault="00770491" w:rsidP="00A054E9">
      <w:pPr>
        <w:rPr>
          <w:rFonts w:ascii="Century Gothic" w:hAnsi="Century Gothic"/>
        </w:rPr>
      </w:pPr>
      <w:r>
        <w:rPr>
          <w:rFonts w:ascii="Century Gothic" w:hAnsi="Century Gothic"/>
        </w:rPr>
        <w:t xml:space="preserve"> 8-1</w:t>
      </w:r>
      <w:r w:rsidR="00A054E9" w:rsidRPr="00A054E9">
        <w:rPr>
          <w:rFonts w:ascii="Century Gothic" w:hAnsi="Century Gothic"/>
        </w:rPr>
        <w:t>0 fresh mint leaves</w:t>
      </w:r>
    </w:p>
    <w:p w:rsidR="00A054E9" w:rsidRPr="00A054E9" w:rsidRDefault="00770491" w:rsidP="00A054E9">
      <w:pPr>
        <w:rPr>
          <w:rFonts w:ascii="Century Gothic" w:hAnsi="Century Gothic"/>
        </w:rPr>
      </w:pPr>
      <w:r>
        <w:rPr>
          <w:rFonts w:ascii="Century Gothic" w:hAnsi="Century Gothic"/>
        </w:rPr>
        <w:t xml:space="preserve"> </w:t>
      </w:r>
      <w:r w:rsidR="00A054E9">
        <w:rPr>
          <w:rFonts w:ascii="Century Gothic" w:hAnsi="Century Gothic"/>
        </w:rPr>
        <w:t>C</w:t>
      </w:r>
      <w:r w:rsidR="00A054E9" w:rsidRPr="00A054E9">
        <w:rPr>
          <w:rFonts w:ascii="Century Gothic" w:hAnsi="Century Gothic"/>
        </w:rPr>
        <w:t>lub soda</w:t>
      </w:r>
    </w:p>
    <w:p w:rsidR="00A054E9" w:rsidRPr="00A054E9" w:rsidRDefault="00A054E9" w:rsidP="00A054E9">
      <w:pPr>
        <w:rPr>
          <w:rFonts w:ascii="Century Gothic" w:hAnsi="Century Gothic"/>
        </w:rPr>
      </w:pPr>
    </w:p>
    <w:p w:rsidR="00A054E9" w:rsidRPr="00770491" w:rsidRDefault="00770491" w:rsidP="00A054E9">
      <w:pPr>
        <w:rPr>
          <w:rFonts w:ascii="Century Gothic" w:hAnsi="Century Gothic"/>
          <w:b/>
        </w:rPr>
      </w:pPr>
      <w:r w:rsidRPr="00770491">
        <w:rPr>
          <w:rFonts w:ascii="Century Gothic" w:hAnsi="Century Gothic"/>
          <w:b/>
        </w:rPr>
        <w:t>DIRECTIONS</w:t>
      </w:r>
    </w:p>
    <w:p w:rsidR="00FB5FBE" w:rsidRDefault="00A054E9" w:rsidP="00A054E9">
      <w:pPr>
        <w:rPr>
          <w:rFonts w:ascii="Century Gothic" w:hAnsi="Century Gothic"/>
        </w:rPr>
      </w:pPr>
      <w:r w:rsidRPr="00A054E9">
        <w:rPr>
          <w:rFonts w:ascii="Century Gothic" w:hAnsi="Century Gothic"/>
        </w:rPr>
        <w:t>In a mediu</w:t>
      </w:r>
      <w:r w:rsidR="00770491">
        <w:rPr>
          <w:rFonts w:ascii="Century Gothic" w:hAnsi="Century Gothic"/>
        </w:rPr>
        <w:t xml:space="preserve">m pot on high heat, combine </w:t>
      </w:r>
      <w:r w:rsidRPr="00A054E9">
        <w:rPr>
          <w:rFonts w:ascii="Century Gothic" w:hAnsi="Century Gothic"/>
        </w:rPr>
        <w:t xml:space="preserve">blueberries, sugar, and water. Bring to a boil, </w:t>
      </w:r>
      <w:r w:rsidR="00331976" w:rsidRPr="00A054E9">
        <w:rPr>
          <w:rFonts w:ascii="Century Gothic" w:hAnsi="Century Gothic"/>
        </w:rPr>
        <w:t>and then</w:t>
      </w:r>
      <w:r w:rsidRPr="00A054E9">
        <w:rPr>
          <w:rFonts w:ascii="Century Gothic" w:hAnsi="Century Gothic"/>
        </w:rPr>
        <w:t xml:space="preserve"> reduce to a simmer for 5 minutes. While </w:t>
      </w:r>
      <w:r w:rsidR="00770491">
        <w:rPr>
          <w:rFonts w:ascii="Century Gothic" w:hAnsi="Century Gothic"/>
        </w:rPr>
        <w:t>simmering</w:t>
      </w:r>
      <w:r w:rsidRPr="00A054E9">
        <w:rPr>
          <w:rFonts w:ascii="Century Gothic" w:hAnsi="Century Gothic"/>
        </w:rPr>
        <w:t xml:space="preserve"> mash </w:t>
      </w:r>
      <w:r w:rsidR="00770491">
        <w:rPr>
          <w:rFonts w:ascii="Century Gothic" w:hAnsi="Century Gothic"/>
        </w:rPr>
        <w:t>the berries.</w:t>
      </w:r>
      <w:r w:rsidRPr="00A054E9">
        <w:rPr>
          <w:rFonts w:ascii="Century Gothic" w:hAnsi="Century Gothic"/>
        </w:rPr>
        <w:t xml:space="preserve"> St</w:t>
      </w:r>
      <w:r w:rsidR="00770491">
        <w:rPr>
          <w:rFonts w:ascii="Century Gothic" w:hAnsi="Century Gothic"/>
        </w:rPr>
        <w:t>rain the solids from the syrup</w:t>
      </w:r>
      <w:r w:rsidRPr="00A054E9">
        <w:rPr>
          <w:rFonts w:ascii="Century Gothic" w:hAnsi="Century Gothic"/>
        </w:rPr>
        <w:t xml:space="preserve"> and allow the syrup to cool. In a pitcher, muddle the mint leaves, and the</w:t>
      </w:r>
      <w:r w:rsidR="00431194">
        <w:rPr>
          <w:rFonts w:ascii="Century Gothic" w:hAnsi="Century Gothic"/>
        </w:rPr>
        <w:t>n add the gin, lime juice</w:t>
      </w:r>
      <w:r w:rsidRPr="00A054E9">
        <w:rPr>
          <w:rFonts w:ascii="Century Gothic" w:hAnsi="Century Gothic"/>
        </w:rPr>
        <w:t xml:space="preserve"> and blueberry syrup. Stir together.</w:t>
      </w:r>
      <w:r w:rsidR="00770491">
        <w:rPr>
          <w:rFonts w:ascii="Century Gothic" w:hAnsi="Century Gothic"/>
        </w:rPr>
        <w:t xml:space="preserve"> Fill</w:t>
      </w:r>
      <w:r w:rsidRPr="00A054E9">
        <w:rPr>
          <w:rFonts w:ascii="Century Gothic" w:hAnsi="Century Gothic"/>
        </w:rPr>
        <w:t xml:space="preserve"> glasses with some ice, and divide the blueberry-gin mixture among</w:t>
      </w:r>
      <w:r w:rsidR="00770491">
        <w:rPr>
          <w:rFonts w:ascii="Century Gothic" w:hAnsi="Century Gothic"/>
        </w:rPr>
        <w:t xml:space="preserve">st them. </w:t>
      </w:r>
      <w:r w:rsidR="00431194">
        <w:rPr>
          <w:rFonts w:ascii="Century Gothic" w:hAnsi="Century Gothic"/>
        </w:rPr>
        <w:t>Top with soda, stir</w:t>
      </w:r>
      <w:r w:rsidRPr="00A054E9">
        <w:rPr>
          <w:rFonts w:ascii="Century Gothic" w:hAnsi="Century Gothic"/>
        </w:rPr>
        <w:t xml:space="preserve"> and garnish with mint sprigs</w:t>
      </w:r>
      <w:r w:rsidR="00770491">
        <w:rPr>
          <w:rFonts w:ascii="Century Gothic" w:hAnsi="Century Gothic"/>
        </w:rPr>
        <w:t>.</w:t>
      </w:r>
    </w:p>
    <w:p w:rsidR="00FB5FBE" w:rsidRDefault="00FB5FBE">
      <w:pPr>
        <w:rPr>
          <w:rFonts w:ascii="Century Gothic" w:hAnsi="Century Gothic"/>
        </w:rPr>
      </w:pPr>
    </w:p>
    <w:p w:rsidR="00770491" w:rsidRPr="00770491" w:rsidRDefault="00770491">
      <w:pPr>
        <w:rPr>
          <w:rFonts w:ascii="Century Gothic" w:hAnsi="Century Gothic"/>
          <w:b/>
        </w:rPr>
      </w:pPr>
      <w:r w:rsidRPr="00770491">
        <w:rPr>
          <w:rFonts w:ascii="Century Gothic" w:hAnsi="Century Gothic"/>
          <w:b/>
        </w:rPr>
        <w:t>CUCUMBER LEMONADE GIN PUNCH</w:t>
      </w:r>
    </w:p>
    <w:p w:rsidR="00770491" w:rsidRPr="00770491" w:rsidRDefault="00770491" w:rsidP="00770491">
      <w:pPr>
        <w:rPr>
          <w:rFonts w:ascii="Century Gothic" w:hAnsi="Century Gothic"/>
          <w:b/>
        </w:rPr>
      </w:pPr>
      <w:r w:rsidRPr="00770491">
        <w:rPr>
          <w:rFonts w:ascii="Century Gothic" w:hAnsi="Century Gothic"/>
          <w:b/>
        </w:rPr>
        <w:t>INGREDIENTS</w:t>
      </w:r>
    </w:p>
    <w:p w:rsidR="00770491" w:rsidRPr="00770491" w:rsidRDefault="00770491" w:rsidP="00770491">
      <w:pPr>
        <w:rPr>
          <w:rFonts w:ascii="Century Gothic" w:hAnsi="Century Gothic"/>
        </w:rPr>
      </w:pPr>
      <w:r w:rsidRPr="00770491">
        <w:rPr>
          <w:rFonts w:ascii="Century Gothic" w:hAnsi="Century Gothic"/>
        </w:rPr>
        <w:t>4 whole lemons, halved</w:t>
      </w:r>
    </w:p>
    <w:p w:rsidR="00770491" w:rsidRPr="00770491" w:rsidRDefault="00770491" w:rsidP="00770491">
      <w:pPr>
        <w:rPr>
          <w:rFonts w:ascii="Century Gothic" w:hAnsi="Century Gothic"/>
        </w:rPr>
      </w:pPr>
      <w:r w:rsidRPr="00770491">
        <w:rPr>
          <w:rFonts w:ascii="Century Gothic" w:hAnsi="Century Gothic"/>
        </w:rPr>
        <w:t>1/2 cup sugar</w:t>
      </w:r>
    </w:p>
    <w:p w:rsidR="00770491" w:rsidRPr="00770491" w:rsidRDefault="00770491" w:rsidP="00770491">
      <w:pPr>
        <w:rPr>
          <w:rFonts w:ascii="Century Gothic" w:hAnsi="Century Gothic"/>
        </w:rPr>
      </w:pPr>
      <w:r>
        <w:rPr>
          <w:rFonts w:ascii="Century Gothic" w:hAnsi="Century Gothic"/>
        </w:rPr>
        <w:t>4 cups</w:t>
      </w:r>
      <w:r w:rsidRPr="00770491">
        <w:rPr>
          <w:rFonts w:ascii="Century Gothic" w:hAnsi="Century Gothic"/>
        </w:rPr>
        <w:t xml:space="preserve"> water</w:t>
      </w:r>
    </w:p>
    <w:p w:rsidR="00770491" w:rsidRPr="00770491" w:rsidRDefault="00431194" w:rsidP="00770491">
      <w:pPr>
        <w:rPr>
          <w:rFonts w:ascii="Century Gothic" w:hAnsi="Century Gothic"/>
        </w:rPr>
      </w:pPr>
      <w:r>
        <w:rPr>
          <w:rFonts w:ascii="Century Gothic" w:hAnsi="Century Gothic"/>
        </w:rPr>
        <w:t>1 large cucumber (</w:t>
      </w:r>
      <w:r w:rsidR="00770491" w:rsidRPr="00770491">
        <w:rPr>
          <w:rFonts w:ascii="Century Gothic" w:hAnsi="Century Gothic"/>
        </w:rPr>
        <w:t>trimmed and sliced into rounds on a mandoline</w:t>
      </w:r>
      <w:r>
        <w:rPr>
          <w:rFonts w:ascii="Century Gothic" w:hAnsi="Century Gothic"/>
        </w:rPr>
        <w:t>)</w:t>
      </w:r>
    </w:p>
    <w:p w:rsidR="00770491" w:rsidRPr="00770491" w:rsidRDefault="00770491" w:rsidP="00770491">
      <w:pPr>
        <w:rPr>
          <w:rFonts w:ascii="Century Gothic" w:hAnsi="Century Gothic"/>
        </w:rPr>
      </w:pPr>
      <w:r>
        <w:rPr>
          <w:rFonts w:ascii="Century Gothic" w:hAnsi="Century Gothic"/>
        </w:rPr>
        <w:t>3 cups</w:t>
      </w:r>
      <w:r w:rsidRPr="00770491">
        <w:rPr>
          <w:rFonts w:ascii="Century Gothic" w:hAnsi="Century Gothic"/>
        </w:rPr>
        <w:t xml:space="preserve"> gin</w:t>
      </w:r>
    </w:p>
    <w:p w:rsidR="00770491" w:rsidRPr="00770491" w:rsidRDefault="00770491" w:rsidP="00770491">
      <w:pPr>
        <w:rPr>
          <w:rFonts w:ascii="Century Gothic" w:hAnsi="Century Gothic"/>
        </w:rPr>
      </w:pPr>
      <w:r w:rsidRPr="00770491">
        <w:rPr>
          <w:rFonts w:ascii="Century Gothic" w:hAnsi="Century Gothic"/>
        </w:rPr>
        <w:t>Ice cubes</w:t>
      </w:r>
    </w:p>
    <w:p w:rsidR="00770491" w:rsidRPr="00770491" w:rsidRDefault="00770491" w:rsidP="00770491">
      <w:pPr>
        <w:rPr>
          <w:rFonts w:ascii="Century Gothic" w:hAnsi="Century Gothic"/>
        </w:rPr>
      </w:pPr>
    </w:p>
    <w:p w:rsidR="00770491" w:rsidRPr="00770491" w:rsidRDefault="00770491" w:rsidP="00770491">
      <w:pPr>
        <w:rPr>
          <w:rFonts w:ascii="Century Gothic" w:hAnsi="Century Gothic"/>
          <w:b/>
        </w:rPr>
      </w:pPr>
      <w:r w:rsidRPr="00770491">
        <w:rPr>
          <w:rFonts w:ascii="Century Gothic" w:hAnsi="Century Gothic"/>
          <w:b/>
        </w:rPr>
        <w:t>DIRECTIONS</w:t>
      </w:r>
    </w:p>
    <w:p w:rsidR="00770491" w:rsidRDefault="00770491">
      <w:pPr>
        <w:rPr>
          <w:rFonts w:ascii="Century Gothic" w:hAnsi="Century Gothic"/>
        </w:rPr>
      </w:pPr>
      <w:r w:rsidRPr="00770491">
        <w:rPr>
          <w:rFonts w:ascii="Century Gothic" w:hAnsi="Century Gothic"/>
        </w:rPr>
        <w:t>Juice the lemons and place the strained juice and the bodies into a large pot. Add the sugar to the pot and muddle with the lemon bodies and juice for 2 to 3 minutes. Remove the lemon bodies, add the water and stir until the sugar has dissolved.</w:t>
      </w:r>
      <w:r>
        <w:rPr>
          <w:rFonts w:ascii="Century Gothic" w:hAnsi="Century Gothic"/>
        </w:rPr>
        <w:t xml:space="preserve"> Strain the mixture into a</w:t>
      </w:r>
      <w:r w:rsidRPr="00770491">
        <w:rPr>
          <w:rFonts w:ascii="Century Gothic" w:hAnsi="Century Gothic"/>
        </w:rPr>
        <w:t xml:space="preserve"> glass container and add the cucumbers. Steep for 1 hour. Add the gin and stir to combine. Serve over ice.</w:t>
      </w:r>
    </w:p>
    <w:p w:rsidR="00FB5FBE" w:rsidRDefault="00FB5FBE">
      <w:pPr>
        <w:rPr>
          <w:rFonts w:ascii="Century Gothic" w:hAnsi="Century Gothic"/>
        </w:rPr>
      </w:pPr>
    </w:p>
    <w:p w:rsidR="00FB5FBE" w:rsidRPr="007C66C7" w:rsidRDefault="007C66C7">
      <w:pPr>
        <w:rPr>
          <w:rFonts w:ascii="Century Gothic" w:hAnsi="Century Gothic"/>
          <w:b/>
        </w:rPr>
      </w:pPr>
      <w:r>
        <w:rPr>
          <w:rFonts w:ascii="Century Gothic" w:hAnsi="Century Gothic"/>
          <w:b/>
        </w:rPr>
        <w:t xml:space="preserve">IT’S </w:t>
      </w:r>
      <w:r w:rsidR="00FB5FBE" w:rsidRPr="007C66C7">
        <w:rPr>
          <w:rFonts w:ascii="Century Gothic" w:hAnsi="Century Gothic"/>
          <w:b/>
        </w:rPr>
        <w:t>A GIN GIN SITUATION</w:t>
      </w:r>
    </w:p>
    <w:p w:rsidR="007C66C7" w:rsidRDefault="00FB5FBE">
      <w:pPr>
        <w:rPr>
          <w:rFonts w:ascii="Century Gothic" w:hAnsi="Century Gothic"/>
        </w:rPr>
      </w:pPr>
      <w:r>
        <w:rPr>
          <w:rFonts w:ascii="Century Gothic" w:hAnsi="Century Gothic"/>
        </w:rPr>
        <w:t xml:space="preserve">With the Gin Bar </w:t>
      </w:r>
      <w:r w:rsidR="00431194">
        <w:rPr>
          <w:rFonts w:ascii="Century Gothic" w:hAnsi="Century Gothic"/>
        </w:rPr>
        <w:t xml:space="preserve">being </w:t>
      </w:r>
      <w:r>
        <w:rPr>
          <w:rFonts w:ascii="Century Gothic" w:hAnsi="Century Gothic"/>
        </w:rPr>
        <w:t xml:space="preserve">a main attraction, take it to the next level by printing out our custom Gin themed coasters. Your guests will surely put into practice your </w:t>
      </w:r>
      <w:r w:rsidR="00331976">
        <w:rPr>
          <w:rFonts w:ascii="Century Gothic" w:hAnsi="Century Gothic"/>
        </w:rPr>
        <w:t>mantra of</w:t>
      </w:r>
      <w:r w:rsidR="00431194">
        <w:rPr>
          <w:rFonts w:ascii="Century Gothic" w:hAnsi="Century Gothic"/>
        </w:rPr>
        <w:t xml:space="preserve"> “Let the evening be</w:t>
      </w:r>
      <w:r w:rsidR="00431194" w:rsidRPr="00431194">
        <w:rPr>
          <w:rFonts w:ascii="Century Gothic" w:hAnsi="Century Gothic"/>
          <w:b/>
        </w:rPr>
        <w:t>GIN</w:t>
      </w:r>
      <w:r>
        <w:rPr>
          <w:rFonts w:ascii="Century Gothic" w:hAnsi="Century Gothic"/>
        </w:rPr>
        <w:t>”.</w:t>
      </w:r>
    </w:p>
    <w:p w:rsidR="007C66C7" w:rsidRDefault="007C66C7">
      <w:pPr>
        <w:rPr>
          <w:rFonts w:ascii="Century Gothic" w:hAnsi="Century Gothic"/>
        </w:rPr>
      </w:pPr>
    </w:p>
    <w:p w:rsidR="007C66C7" w:rsidRPr="000D5B54" w:rsidRDefault="007C66C7">
      <w:pPr>
        <w:rPr>
          <w:rFonts w:ascii="Century Gothic" w:hAnsi="Century Gothic"/>
          <w:b/>
        </w:rPr>
      </w:pPr>
      <w:r w:rsidRPr="000D5B54">
        <w:rPr>
          <w:rFonts w:ascii="Century Gothic" w:hAnsi="Century Gothic"/>
          <w:b/>
        </w:rPr>
        <w:t>DUTCH GOLDEN AGE</w:t>
      </w:r>
    </w:p>
    <w:p w:rsidR="007C66C7" w:rsidRDefault="007C66C7">
      <w:pPr>
        <w:rPr>
          <w:rFonts w:ascii="Century Gothic" w:hAnsi="Century Gothic"/>
        </w:rPr>
      </w:pPr>
      <w:r>
        <w:rPr>
          <w:rFonts w:ascii="Century Gothic" w:hAnsi="Century Gothic"/>
        </w:rPr>
        <w:t xml:space="preserve">For a </w:t>
      </w:r>
      <w:r w:rsidR="00331976">
        <w:rPr>
          <w:rFonts w:ascii="Century Gothic" w:hAnsi="Century Gothic"/>
        </w:rPr>
        <w:t>subtle</w:t>
      </w:r>
      <w:r>
        <w:rPr>
          <w:rFonts w:ascii="Century Gothic" w:hAnsi="Century Gothic"/>
        </w:rPr>
        <w:t xml:space="preserve"> nod to the Dutch Masters, make your own serving trays for drinks and canapés from frames. Frame coloured photocopies of famous artworks in wooden picture frames with depth. Another variation would be to source unused painter’s palettes.</w:t>
      </w:r>
    </w:p>
    <w:p w:rsidR="007C66C7" w:rsidRDefault="007C66C7">
      <w:pPr>
        <w:rPr>
          <w:rFonts w:ascii="Century Gothic" w:hAnsi="Century Gothic"/>
        </w:rPr>
      </w:pPr>
    </w:p>
    <w:p w:rsidR="007C66C7" w:rsidRPr="000D5B54" w:rsidRDefault="007C66C7">
      <w:pPr>
        <w:rPr>
          <w:rFonts w:ascii="Century Gothic" w:hAnsi="Century Gothic"/>
          <w:b/>
        </w:rPr>
      </w:pPr>
      <w:r w:rsidRPr="000D5B54">
        <w:rPr>
          <w:rFonts w:ascii="Century Gothic" w:hAnsi="Century Gothic"/>
          <w:b/>
        </w:rPr>
        <w:t>HOLLANDSE NIEUWE</w:t>
      </w:r>
    </w:p>
    <w:p w:rsidR="00FB5FBE" w:rsidRDefault="007C66C7">
      <w:pPr>
        <w:rPr>
          <w:rFonts w:ascii="Century Gothic" w:hAnsi="Century Gothic"/>
        </w:rPr>
      </w:pPr>
      <w:r>
        <w:rPr>
          <w:rFonts w:ascii="Century Gothic" w:hAnsi="Century Gothic"/>
        </w:rPr>
        <w:t>As part of your cocktail hour, have your caterer upgrade the traditional herring dish by adding the salted fish with chopped raw onions and gherkins to dill crackers in miniature form.</w:t>
      </w:r>
    </w:p>
    <w:p w:rsidR="00AF2B15" w:rsidRDefault="00AF2B15">
      <w:pPr>
        <w:rPr>
          <w:rFonts w:ascii="Century Gothic" w:hAnsi="Century Gothic"/>
        </w:rPr>
      </w:pPr>
    </w:p>
    <w:p w:rsidR="007C66C7" w:rsidRPr="00AF2B15" w:rsidRDefault="00AF2B15">
      <w:pPr>
        <w:rPr>
          <w:rFonts w:ascii="Century Gothic" w:hAnsi="Century Gothic"/>
          <w:b/>
        </w:rPr>
      </w:pPr>
      <w:r w:rsidRPr="00AF2B15">
        <w:rPr>
          <w:rFonts w:ascii="Century Gothic" w:hAnsi="Century Gothic"/>
          <w:b/>
        </w:rPr>
        <w:t>CHEESE AND WINE</w:t>
      </w:r>
    </w:p>
    <w:p w:rsidR="00AF2B15" w:rsidRDefault="00AF2B15">
      <w:pPr>
        <w:rPr>
          <w:rFonts w:ascii="Century Gothic" w:hAnsi="Century Gothic"/>
        </w:rPr>
      </w:pPr>
      <w:r>
        <w:rPr>
          <w:rFonts w:ascii="Century Gothic" w:hAnsi="Century Gothic"/>
        </w:rPr>
        <w:t xml:space="preserve">For an easy starter, </w:t>
      </w:r>
      <w:r w:rsidR="007C66C7">
        <w:rPr>
          <w:rFonts w:ascii="Century Gothic" w:hAnsi="Century Gothic"/>
        </w:rPr>
        <w:t xml:space="preserve">place a large wooden cheeseboard at each table centre. </w:t>
      </w:r>
      <w:r>
        <w:rPr>
          <w:rFonts w:ascii="Century Gothic" w:hAnsi="Century Gothic"/>
        </w:rPr>
        <w:t>Guests can enjoy Dutch Edam and Go</w:t>
      </w:r>
      <w:r w:rsidR="00331976">
        <w:rPr>
          <w:rFonts w:ascii="Century Gothic" w:hAnsi="Century Gothic"/>
        </w:rPr>
        <w:t>uda cheeses with crackers, nuts,</w:t>
      </w:r>
      <w:r>
        <w:rPr>
          <w:rFonts w:ascii="Century Gothic" w:hAnsi="Century Gothic"/>
        </w:rPr>
        <w:t xml:space="preserve"> </w:t>
      </w:r>
      <w:r w:rsidR="00331976">
        <w:rPr>
          <w:rFonts w:ascii="Century Gothic" w:hAnsi="Century Gothic"/>
        </w:rPr>
        <w:t>and fresh</w:t>
      </w:r>
      <w:r>
        <w:rPr>
          <w:rFonts w:ascii="Century Gothic" w:hAnsi="Century Gothic"/>
        </w:rPr>
        <w:t xml:space="preserve"> fr</w:t>
      </w:r>
      <w:r w:rsidR="007C66C7">
        <w:rPr>
          <w:rFonts w:ascii="Century Gothic" w:hAnsi="Century Gothic"/>
        </w:rPr>
        <w:t xml:space="preserve">uit and </w:t>
      </w:r>
      <w:r>
        <w:rPr>
          <w:rFonts w:ascii="Century Gothic" w:hAnsi="Century Gothic"/>
        </w:rPr>
        <w:t>keep their hunger pains at bay during the wedding speeches. This is also a good course to serve later on in the evening especially if you plan to party into the early hours of the morning.</w:t>
      </w:r>
    </w:p>
    <w:p w:rsidR="000D5B54" w:rsidRDefault="000D5B54">
      <w:pPr>
        <w:rPr>
          <w:rFonts w:ascii="Century Gothic" w:hAnsi="Century Gothic"/>
        </w:rPr>
      </w:pPr>
    </w:p>
    <w:p w:rsidR="00AF2B15" w:rsidRPr="000D5B54" w:rsidRDefault="000D5B54">
      <w:pPr>
        <w:rPr>
          <w:rFonts w:ascii="Century Gothic" w:hAnsi="Century Gothic"/>
          <w:b/>
        </w:rPr>
      </w:pPr>
      <w:r w:rsidRPr="000D5B54">
        <w:rPr>
          <w:rFonts w:ascii="Century Gothic" w:hAnsi="Century Gothic"/>
          <w:b/>
        </w:rPr>
        <w:t>DUTCH DELIGHTS</w:t>
      </w:r>
    </w:p>
    <w:p w:rsidR="00AF2B15" w:rsidRDefault="00AF2B15">
      <w:pPr>
        <w:rPr>
          <w:rFonts w:ascii="Century Gothic" w:hAnsi="Century Gothic"/>
        </w:rPr>
      </w:pPr>
      <w:r>
        <w:rPr>
          <w:rFonts w:ascii="Century Gothic" w:hAnsi="Century Gothic"/>
        </w:rPr>
        <w:t>A table of Dutch</w:t>
      </w:r>
      <w:r w:rsidR="000D5B54">
        <w:rPr>
          <w:rFonts w:ascii="Century Gothic" w:hAnsi="Century Gothic"/>
        </w:rPr>
        <w:t xml:space="preserve"> treats will be met with glee</w:t>
      </w:r>
      <w:r>
        <w:rPr>
          <w:rFonts w:ascii="Century Gothic" w:hAnsi="Century Gothic"/>
        </w:rPr>
        <w:t xml:space="preserve"> as guests get to enjoy after dinner sweets like salt</w:t>
      </w:r>
      <w:r w:rsidR="00331976">
        <w:rPr>
          <w:rFonts w:ascii="Century Gothic" w:hAnsi="Century Gothic"/>
        </w:rPr>
        <w:t xml:space="preserve">ed liquorice, Wilhelmina mints </w:t>
      </w:r>
      <w:r>
        <w:rPr>
          <w:rFonts w:ascii="Century Gothic" w:hAnsi="Century Gothic"/>
        </w:rPr>
        <w:t>and our favourite: stroopwaffels which when combined with hot</w:t>
      </w:r>
      <w:r w:rsidR="000D5B54">
        <w:rPr>
          <w:rFonts w:ascii="Century Gothic" w:hAnsi="Century Gothic"/>
        </w:rPr>
        <w:t xml:space="preserve"> coffee are highly addictive. D</w:t>
      </w:r>
      <w:r>
        <w:rPr>
          <w:rFonts w:ascii="Century Gothic" w:hAnsi="Century Gothic"/>
        </w:rPr>
        <w:t xml:space="preserve">o your guests a favour and place little boxes alongside, so they can enjoy these </w:t>
      </w:r>
      <w:r w:rsidR="000D5B54">
        <w:rPr>
          <w:rFonts w:ascii="Century Gothic" w:hAnsi="Century Gothic"/>
        </w:rPr>
        <w:t>at home, or most likely the ride home!</w:t>
      </w:r>
    </w:p>
    <w:p w:rsidR="000D5B54" w:rsidRDefault="000D5B54">
      <w:pPr>
        <w:rPr>
          <w:rFonts w:ascii="Century Gothic" w:hAnsi="Century Gothic"/>
        </w:rPr>
      </w:pPr>
    </w:p>
    <w:p w:rsidR="00FB5FBE" w:rsidRPr="000D5B54" w:rsidRDefault="000D5B54">
      <w:pPr>
        <w:rPr>
          <w:rFonts w:ascii="Century Gothic" w:hAnsi="Century Gothic"/>
          <w:b/>
        </w:rPr>
      </w:pPr>
      <w:r w:rsidRPr="000D5B54">
        <w:rPr>
          <w:rFonts w:ascii="Century Gothic" w:hAnsi="Century Gothic"/>
          <w:b/>
        </w:rPr>
        <w:t>ARTIST FOR A DAY</w:t>
      </w:r>
    </w:p>
    <w:p w:rsidR="006175F2" w:rsidRPr="00FB5FBE" w:rsidRDefault="000D5B54">
      <w:pPr>
        <w:rPr>
          <w:rFonts w:ascii="Century Gothic" w:hAnsi="Century Gothic"/>
        </w:rPr>
      </w:pPr>
      <w:r>
        <w:rPr>
          <w:rFonts w:ascii="Century Gothic" w:hAnsi="Century Gothic"/>
        </w:rPr>
        <w:t>For a memorable guest book encourage guests not only to write a few words but possible sketch or paint a pretty picture too. Another memorable idea is to engage the service of a professional artist to paint your wedding ceremony or reception live, or have your guests play artist and set up an easel with a paint-by-number canvas and each guests gets to leave their mark.</w:t>
      </w:r>
    </w:p>
    <w:sectPr w:rsidR="006175F2" w:rsidRPr="00FB5FBE" w:rsidSect="00431194">
      <w:pgSz w:w="11900" w:h="16840"/>
      <w:pgMar w:top="567" w:right="567" w:bottom="567"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175F2"/>
    <w:rsid w:val="00063B36"/>
    <w:rsid w:val="000D5B54"/>
    <w:rsid w:val="00170A3A"/>
    <w:rsid w:val="00331976"/>
    <w:rsid w:val="00380EF8"/>
    <w:rsid w:val="003D233F"/>
    <w:rsid w:val="00431194"/>
    <w:rsid w:val="004523F2"/>
    <w:rsid w:val="006175F2"/>
    <w:rsid w:val="00770491"/>
    <w:rsid w:val="007C66C7"/>
    <w:rsid w:val="00A054E9"/>
    <w:rsid w:val="00AF2B15"/>
    <w:rsid w:val="00CF07B3"/>
    <w:rsid w:val="00FB5FB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641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33197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930</Words>
  <Characters>5302</Characters>
  <Application>Microsoft Macintosh Word</Application>
  <DocSecurity>0</DocSecurity>
  <Lines>44</Lines>
  <Paragraphs>10</Paragraphs>
  <ScaleCrop>false</ScaleCrop>
  <Company>Private</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Gallagher</dc:creator>
  <cp:keywords/>
  <cp:lastModifiedBy>Liam Gallagher</cp:lastModifiedBy>
  <cp:revision>5</cp:revision>
  <dcterms:created xsi:type="dcterms:W3CDTF">2017-02-21T15:03:00Z</dcterms:created>
  <dcterms:modified xsi:type="dcterms:W3CDTF">2017-02-22T14:56:00Z</dcterms:modified>
</cp:coreProperties>
</file>